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95" w:rsidRDefault="00261C95" w:rsidP="00261C9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Малеева Е.Н.</w:t>
      </w:r>
    </w:p>
    <w:p w:rsidR="00261C95" w:rsidRDefault="00261C95" w:rsidP="00261C9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Иркутск </w:t>
      </w:r>
    </w:p>
    <w:p w:rsidR="001D4978" w:rsidRPr="00261C95" w:rsidRDefault="001D4978" w:rsidP="001D49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95">
        <w:rPr>
          <w:rFonts w:ascii="Times New Roman" w:hAnsi="Times New Roman" w:cs="Times New Roman"/>
          <w:b/>
          <w:sz w:val="24"/>
          <w:szCs w:val="24"/>
        </w:rPr>
        <w:t>Понятие и формы коллект</w:t>
      </w:r>
      <w:r w:rsidR="00261C95" w:rsidRPr="00261C95">
        <w:rPr>
          <w:rFonts w:ascii="Times New Roman" w:hAnsi="Times New Roman" w:cs="Times New Roman"/>
          <w:b/>
          <w:sz w:val="24"/>
          <w:szCs w:val="24"/>
        </w:rPr>
        <w:t>ивной памяти в современном мире</w:t>
      </w:r>
    </w:p>
    <w:p w:rsidR="00196E3F" w:rsidRPr="00AA75F6" w:rsidRDefault="00271084" w:rsidP="00261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E0">
        <w:rPr>
          <w:rFonts w:ascii="Times New Roman" w:hAnsi="Times New Roman" w:cs="Times New Roman"/>
          <w:sz w:val="24"/>
          <w:szCs w:val="24"/>
        </w:rPr>
        <w:t>Теме коллективной памяти, которая существеннейшим образом затрагивает коренной вопрос о социальной сплоченности, принадлежит особая роль в разнородном контексте наших современных обществ.</w:t>
      </w:r>
      <w:r w:rsidR="00225EAA" w:rsidRPr="000218E0">
        <w:rPr>
          <w:rFonts w:ascii="Times New Roman" w:hAnsi="Times New Roman" w:cs="Times New Roman"/>
          <w:sz w:val="24"/>
          <w:szCs w:val="24"/>
        </w:rPr>
        <w:t xml:space="preserve"> </w:t>
      </w:r>
      <w:r w:rsidRPr="000218E0">
        <w:rPr>
          <w:rFonts w:ascii="Times New Roman" w:hAnsi="Times New Roman" w:cs="Times New Roman"/>
          <w:sz w:val="24"/>
          <w:szCs w:val="24"/>
        </w:rPr>
        <w:t xml:space="preserve"> Публичная функция коллективной памяти вызывает горячие дебаты в различных сферах – от когнитивных наук до политологии, социологии, истории и других наук о человеке.</w:t>
      </w:r>
      <w:r w:rsidR="00E53C11" w:rsidRPr="000218E0">
        <w:rPr>
          <w:rFonts w:ascii="Times New Roman" w:hAnsi="Times New Roman" w:cs="Times New Roman"/>
          <w:sz w:val="24"/>
          <w:szCs w:val="24"/>
        </w:rPr>
        <w:t xml:space="preserve"> </w:t>
      </w:r>
      <w:r w:rsidRPr="000218E0">
        <w:rPr>
          <w:rFonts w:ascii="Times New Roman" w:hAnsi="Times New Roman" w:cs="Times New Roman"/>
          <w:sz w:val="24"/>
          <w:szCs w:val="24"/>
        </w:rPr>
        <w:t xml:space="preserve">За десятилетия, прошедшие после опубликования в 1920-1930-х годах новаторских работ таких авторов, как Вальтер </w:t>
      </w:r>
      <w:proofErr w:type="spellStart"/>
      <w:r w:rsidRPr="000218E0">
        <w:rPr>
          <w:rFonts w:ascii="Times New Roman" w:hAnsi="Times New Roman" w:cs="Times New Roman"/>
          <w:sz w:val="24"/>
          <w:szCs w:val="24"/>
        </w:rPr>
        <w:t>Беньямин</w:t>
      </w:r>
      <w:proofErr w:type="spellEnd"/>
      <w:r w:rsidRPr="000218E0">
        <w:rPr>
          <w:rFonts w:ascii="Times New Roman" w:hAnsi="Times New Roman" w:cs="Times New Roman"/>
          <w:sz w:val="24"/>
          <w:szCs w:val="24"/>
        </w:rPr>
        <w:t xml:space="preserve"> и Морис </w:t>
      </w:r>
      <w:proofErr w:type="spellStart"/>
      <w:r w:rsidRPr="000218E0">
        <w:rPr>
          <w:rFonts w:ascii="Times New Roman" w:hAnsi="Times New Roman" w:cs="Times New Roman"/>
          <w:sz w:val="24"/>
          <w:szCs w:val="24"/>
        </w:rPr>
        <w:t>Хальбвакс</w:t>
      </w:r>
      <w:proofErr w:type="spellEnd"/>
      <w:r w:rsidRPr="000218E0">
        <w:rPr>
          <w:rFonts w:ascii="Times New Roman" w:hAnsi="Times New Roman" w:cs="Times New Roman"/>
          <w:sz w:val="24"/>
          <w:szCs w:val="24"/>
        </w:rPr>
        <w:t>, под памятью все чаще стали понимать источник идентичности не только личности и малых групп, но и больших групп людей.</w:t>
      </w:r>
      <w:r w:rsidR="00AA75F6" w:rsidRPr="00AA75F6">
        <w:rPr>
          <w:rFonts w:ascii="Times New Roman" w:hAnsi="Times New Roman" w:cs="Times New Roman"/>
          <w:sz w:val="24"/>
          <w:szCs w:val="24"/>
        </w:rPr>
        <w:t>[1]</w:t>
      </w:r>
    </w:p>
    <w:p w:rsidR="00AA75F6" w:rsidRPr="00AA75F6" w:rsidRDefault="00BD3AC5" w:rsidP="00261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E0">
        <w:rPr>
          <w:rFonts w:ascii="Times New Roman" w:hAnsi="Times New Roman" w:cs="Times New Roman"/>
          <w:sz w:val="24"/>
          <w:szCs w:val="24"/>
        </w:rPr>
        <w:t xml:space="preserve"> </w:t>
      </w:r>
      <w:r w:rsidR="006C316E" w:rsidRPr="000218E0">
        <w:rPr>
          <w:rFonts w:ascii="Times New Roman" w:hAnsi="Times New Roman" w:cs="Times New Roman"/>
          <w:sz w:val="24"/>
          <w:szCs w:val="24"/>
        </w:rPr>
        <w:t>Так что же именно мы имеем в виду, говоря о «коллективной памяти»</w:t>
      </w:r>
      <w:r w:rsidRPr="000218E0">
        <w:rPr>
          <w:rFonts w:ascii="Times New Roman" w:hAnsi="Times New Roman" w:cs="Times New Roman"/>
          <w:sz w:val="24"/>
          <w:szCs w:val="24"/>
        </w:rPr>
        <w:t>, и каким образом ее можно отделить от продуктов воображения, прежде всего, в общественной среде?</w:t>
      </w:r>
    </w:p>
    <w:p w:rsidR="009342EE" w:rsidRPr="000218E0" w:rsidRDefault="00BD3AC5" w:rsidP="00261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E0">
        <w:rPr>
          <w:rFonts w:ascii="Times New Roman" w:hAnsi="Times New Roman" w:cs="Times New Roman"/>
          <w:sz w:val="24"/>
          <w:szCs w:val="24"/>
        </w:rPr>
        <w:t>При первоначальном рассмотрении понятия «коллективная память» мы сразу сталкиваемся с трудностью, как только пытаемся его определить. Согласно его основному значению воспоминание реализуется в индивидуальной сфере субъекта. В строгом смысле большие группы людей всегда помнят только о том, что они являются автономными, субстанциальными сущностями. И все же члены общества, каким бы обширным оно ни было, могут иметь общие воспоминания о том, о чем публично сообщалось при помощи слова, образа и жеста.</w:t>
      </w:r>
      <w:r w:rsidR="009342EE" w:rsidRPr="000218E0">
        <w:rPr>
          <w:rFonts w:ascii="Times New Roman" w:hAnsi="Times New Roman" w:cs="Times New Roman"/>
          <w:sz w:val="24"/>
          <w:szCs w:val="24"/>
        </w:rPr>
        <w:t xml:space="preserve"> </w:t>
      </w:r>
      <w:r w:rsidRPr="000218E0">
        <w:rPr>
          <w:rFonts w:ascii="Times New Roman" w:hAnsi="Times New Roman" w:cs="Times New Roman"/>
          <w:sz w:val="24"/>
          <w:szCs w:val="24"/>
        </w:rPr>
        <w:t>В социальной сфере, тем не менее, не всегда можно передать то, что всплывает в памяти из личного опыта человека: люди и вещи, события и ситуации в том виде, в каком они предстают, когда с ними сталкиваются, так сказать, в реальной жизни.</w:t>
      </w:r>
    </w:p>
    <w:p w:rsidR="00786239" w:rsidRPr="000218E0" w:rsidRDefault="009342EE" w:rsidP="00261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E0">
        <w:rPr>
          <w:rFonts w:ascii="Times New Roman" w:hAnsi="Times New Roman" w:cs="Times New Roman"/>
          <w:sz w:val="24"/>
          <w:szCs w:val="24"/>
        </w:rPr>
        <w:t xml:space="preserve">Этот феномен объединяет в группы не только большое число явлений, но в равной мере и явления, находящиеся на различных уровнях опыта. Можно, например, говорить об ограниченной группе – будь то семья, школьный класс, профессиональное объединение. В этом случае воспоминания относительно просты: речь, например, может идти о каком– </w:t>
      </w:r>
      <w:proofErr w:type="spellStart"/>
      <w:r w:rsidRPr="000218E0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0218E0">
        <w:rPr>
          <w:rFonts w:ascii="Times New Roman" w:hAnsi="Times New Roman" w:cs="Times New Roman"/>
          <w:sz w:val="24"/>
          <w:szCs w:val="24"/>
        </w:rPr>
        <w:t xml:space="preserve"> важном событии, которое так сильно сказалось на жизни группы, что ее члены будут помнить о нем всю свою жизнь. На другом уровне мы </w:t>
      </w:r>
      <w:r w:rsidR="00A93251" w:rsidRPr="000218E0">
        <w:rPr>
          <w:rFonts w:ascii="Times New Roman" w:hAnsi="Times New Roman" w:cs="Times New Roman"/>
          <w:sz w:val="24"/>
          <w:szCs w:val="24"/>
        </w:rPr>
        <w:t>можем сослаться на воспоминания</w:t>
      </w:r>
      <w:r w:rsidRPr="000218E0">
        <w:rPr>
          <w:rFonts w:ascii="Times New Roman" w:hAnsi="Times New Roman" w:cs="Times New Roman"/>
          <w:sz w:val="24"/>
          <w:szCs w:val="24"/>
        </w:rPr>
        <w:t xml:space="preserve">, которые разделяют более обширные группы, но, относясь к более поздним коллективным практикам, чем практики каждого отдельного члена группы, фундаментальным образом детерминируют личную идентичность каждого. Таковы политические или религиозные практики, определяемые системой символических значений. Например, когда индивиды одной и той же национальности слышат гимн своей страны, они встают в знак патриотизма; или когда прихожане христианской Церкви, совершая обряд </w:t>
      </w:r>
      <w:proofErr w:type="spellStart"/>
      <w:r w:rsidRPr="000218E0">
        <w:rPr>
          <w:rFonts w:ascii="Times New Roman" w:hAnsi="Times New Roman" w:cs="Times New Roman"/>
          <w:sz w:val="24"/>
          <w:szCs w:val="24"/>
        </w:rPr>
        <w:t>Евхаристики</w:t>
      </w:r>
      <w:proofErr w:type="spellEnd"/>
      <w:r w:rsidRPr="000218E0">
        <w:rPr>
          <w:rFonts w:ascii="Times New Roman" w:hAnsi="Times New Roman" w:cs="Times New Roman"/>
          <w:sz w:val="24"/>
          <w:szCs w:val="24"/>
        </w:rPr>
        <w:t xml:space="preserve">, вспоминают слова Христа. В данном случае идентичности ограниченных групп взывают к памяти расширенных </w:t>
      </w:r>
      <w:r w:rsidRPr="000218E0">
        <w:rPr>
          <w:rFonts w:ascii="Times New Roman" w:hAnsi="Times New Roman" w:cs="Times New Roman"/>
          <w:sz w:val="24"/>
          <w:szCs w:val="24"/>
        </w:rPr>
        <w:lastRenderedPageBreak/>
        <w:t>сообществ и питаются символическими практиками, лежащими в основании любого коллективного опыта как такового. Этот краткий анализ ведет к предварительному выводу о том, что возможность ссылаться на коллективную память за пределами сферы личного опыта, каково бы ни было разнообразие уровней, к которым ее можно было бы отнести, коренится в коммуникативной силе символов</w:t>
      </w:r>
      <w:r w:rsidR="001D4978" w:rsidRPr="001D4978">
        <w:rPr>
          <w:rFonts w:ascii="Times New Roman" w:hAnsi="Times New Roman" w:cs="Times New Roman"/>
          <w:sz w:val="24"/>
          <w:szCs w:val="24"/>
        </w:rPr>
        <w:t>[2]</w:t>
      </w:r>
      <w:r w:rsidRPr="000218E0">
        <w:rPr>
          <w:rFonts w:ascii="Times New Roman" w:hAnsi="Times New Roman" w:cs="Times New Roman"/>
          <w:sz w:val="24"/>
          <w:szCs w:val="24"/>
        </w:rPr>
        <w:t xml:space="preserve">.  </w:t>
      </w:r>
      <w:r w:rsidR="00095D5D" w:rsidRPr="000218E0">
        <w:rPr>
          <w:rFonts w:ascii="Times New Roman" w:hAnsi="Times New Roman" w:cs="Times New Roman"/>
          <w:sz w:val="24"/>
          <w:szCs w:val="24"/>
        </w:rPr>
        <w:t>В основе моего понимания этого термина лежит феномено</w:t>
      </w:r>
      <w:r w:rsidR="00E663D9" w:rsidRPr="000218E0">
        <w:rPr>
          <w:rFonts w:ascii="Times New Roman" w:hAnsi="Times New Roman" w:cs="Times New Roman"/>
          <w:sz w:val="24"/>
          <w:szCs w:val="24"/>
        </w:rPr>
        <w:t xml:space="preserve">логическая теория, прежде всего, </w:t>
      </w:r>
      <w:proofErr w:type="spellStart"/>
      <w:r w:rsidR="00E663D9" w:rsidRPr="000218E0">
        <w:rPr>
          <w:rFonts w:ascii="Times New Roman" w:hAnsi="Times New Roman" w:cs="Times New Roman"/>
          <w:sz w:val="24"/>
          <w:szCs w:val="24"/>
        </w:rPr>
        <w:t>Эдмунда</w:t>
      </w:r>
      <w:proofErr w:type="spellEnd"/>
      <w:r w:rsidR="00E663D9" w:rsidRPr="00021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3D9" w:rsidRPr="000218E0">
        <w:rPr>
          <w:rFonts w:ascii="Times New Roman" w:hAnsi="Times New Roman" w:cs="Times New Roman"/>
          <w:sz w:val="24"/>
          <w:szCs w:val="24"/>
        </w:rPr>
        <w:t>Гуссерля</w:t>
      </w:r>
      <w:proofErr w:type="spellEnd"/>
      <w:r w:rsidR="00E663D9" w:rsidRPr="000218E0">
        <w:rPr>
          <w:rFonts w:ascii="Times New Roman" w:hAnsi="Times New Roman" w:cs="Times New Roman"/>
          <w:sz w:val="24"/>
          <w:szCs w:val="24"/>
        </w:rPr>
        <w:t>, который приравнивал изначальный опыт к тому, что он называл непосредственным опытом в пережи</w:t>
      </w:r>
      <w:r w:rsidRPr="000218E0">
        <w:rPr>
          <w:rFonts w:ascii="Times New Roman" w:hAnsi="Times New Roman" w:cs="Times New Roman"/>
          <w:sz w:val="24"/>
          <w:szCs w:val="24"/>
        </w:rPr>
        <w:t>ваемом в данный момент настоящем. Хотя фотографии, рисунки или описания могут актуализировать эти переживания и публично транслировать их в знаках, жестах и образах, они не заменяют уникальной способности воспоминания  в его изначальном, подлинном смысле.</w:t>
      </w:r>
    </w:p>
    <w:p w:rsidR="00786239" w:rsidRPr="000218E0" w:rsidRDefault="006C204D" w:rsidP="00261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E0">
        <w:rPr>
          <w:rFonts w:ascii="Times New Roman" w:hAnsi="Times New Roman" w:cs="Times New Roman"/>
          <w:sz w:val="24"/>
          <w:szCs w:val="24"/>
        </w:rPr>
        <w:t>В</w:t>
      </w:r>
      <w:r w:rsidR="00C74A8A" w:rsidRPr="000218E0">
        <w:rPr>
          <w:rFonts w:ascii="Times New Roman" w:hAnsi="Times New Roman" w:cs="Times New Roman"/>
          <w:sz w:val="24"/>
          <w:szCs w:val="24"/>
        </w:rPr>
        <w:t xml:space="preserve"> структуре коллективной памяти </w:t>
      </w:r>
      <w:r w:rsidR="00786239" w:rsidRPr="000218E0">
        <w:rPr>
          <w:rFonts w:ascii="Times New Roman" w:hAnsi="Times New Roman" w:cs="Times New Roman"/>
          <w:sz w:val="24"/>
          <w:szCs w:val="24"/>
        </w:rPr>
        <w:t xml:space="preserve">следует выделять индивидуальную, </w:t>
      </w:r>
      <w:r w:rsidR="00C74A8A" w:rsidRPr="000218E0">
        <w:rPr>
          <w:rFonts w:ascii="Times New Roman" w:hAnsi="Times New Roman" w:cs="Times New Roman"/>
          <w:sz w:val="24"/>
          <w:szCs w:val="24"/>
        </w:rPr>
        <w:t>социальную, политическую</w:t>
      </w:r>
      <w:r w:rsidRPr="000218E0">
        <w:rPr>
          <w:rFonts w:ascii="Times New Roman" w:hAnsi="Times New Roman" w:cs="Times New Roman"/>
          <w:sz w:val="24"/>
          <w:szCs w:val="24"/>
        </w:rPr>
        <w:t xml:space="preserve"> и культурную память.</w:t>
      </w:r>
      <w:r w:rsidR="005967E1" w:rsidRPr="005967E1">
        <w:rPr>
          <w:rFonts w:ascii="Times New Roman" w:hAnsi="Times New Roman" w:cs="Times New Roman"/>
          <w:sz w:val="24"/>
          <w:szCs w:val="24"/>
        </w:rPr>
        <w:t xml:space="preserve"> </w:t>
      </w:r>
      <w:r w:rsidR="00786239" w:rsidRPr="000218E0">
        <w:rPr>
          <w:rFonts w:ascii="Times New Roman" w:hAnsi="Times New Roman" w:cs="Times New Roman"/>
          <w:sz w:val="24"/>
          <w:szCs w:val="24"/>
        </w:rPr>
        <w:t xml:space="preserve">Важнейшее отличие между индивидуальной и социальной памятью, с одной стороны, и политической и культурной памятью — с другой, заключается в их временном диапазоне. Индивидуальная и социальная память персонифицированы; оба формата жизненно сцеплены с людьми и с их персонифицированным взаимодействием. В отличие от них, политическая и культурная память опосредованы: чтобы стать памятью, им требуется перевоплощение. Оба формата покоятся на крепких опорах символов и материальных репрезентаций. И политическая, и культурная память стремятся (успешность этих стремлений здесь не важна) к долговечности. Если социальный формат памяти строится на коммуникации внутри поколения, то политическая и культурная формы памяти предназначены для </w:t>
      </w:r>
      <w:proofErr w:type="spellStart"/>
      <w:r w:rsidR="00786239" w:rsidRPr="000218E0">
        <w:rPr>
          <w:rFonts w:ascii="Times New Roman" w:hAnsi="Times New Roman" w:cs="Times New Roman"/>
          <w:sz w:val="24"/>
          <w:szCs w:val="24"/>
        </w:rPr>
        <w:t>межпоколенческой</w:t>
      </w:r>
      <w:proofErr w:type="spellEnd"/>
      <w:r w:rsidR="00786239" w:rsidRPr="000218E0">
        <w:rPr>
          <w:rFonts w:ascii="Times New Roman" w:hAnsi="Times New Roman" w:cs="Times New Roman"/>
          <w:sz w:val="24"/>
          <w:szCs w:val="24"/>
        </w:rPr>
        <w:t xml:space="preserve"> коммуникации, к которой привлечены не только библиотеки, музеи и памятники, но и разные способы обучения и повторяющиеся поводы совместного участия. Следует подчеркнуть, что переход от личной или социальной к политической памяти не имеет прямых аналогий. Институты и группы обладают памятью не так, как индивиды; разумеется, никаких параллелей с неврологической системой или антропологическими характеристиками мы провести не можем. Институты и большие социальные группы — нации, государства, Церковь или коммерческая компания — не «обладают» памятью, они «создают» ее для себя с помощью таких мемориальных знаков, как памятники, музеи, поминальные обряды и церемонии. Вместе с такой памятью эти группы и институты «конструируют» идентичность. Память, которую намеренно и символически конструируют, основывается на актах отбора и исключения, аккуратно отделяющих нужные воспоминания от ненужных, значимые — от второстепенных.</w:t>
      </w:r>
    </w:p>
    <w:p w:rsidR="00C74A8A" w:rsidRPr="000218E0" w:rsidRDefault="00C74A8A" w:rsidP="00261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E0">
        <w:rPr>
          <w:rFonts w:ascii="Times New Roman" w:hAnsi="Times New Roman" w:cs="Times New Roman"/>
          <w:sz w:val="24"/>
          <w:szCs w:val="24"/>
        </w:rPr>
        <w:t xml:space="preserve">Социальная память  видит в прошлом то, что пережито и передано посредством коммуникации (или подавлено) внутри данного общества. Она постоянно изменяется, </w:t>
      </w:r>
      <w:r w:rsidRPr="000218E0">
        <w:rPr>
          <w:rFonts w:ascii="Times New Roman" w:hAnsi="Times New Roman" w:cs="Times New Roman"/>
          <w:sz w:val="24"/>
          <w:szCs w:val="24"/>
        </w:rPr>
        <w:lastRenderedPageBreak/>
        <w:t xml:space="preserve">поскольку исчезает со смертью индивидов. Память общества ни в коем случае не однородна: напротив, она разбита на </w:t>
      </w:r>
      <w:proofErr w:type="spellStart"/>
      <w:r w:rsidRPr="000218E0">
        <w:rPr>
          <w:rFonts w:ascii="Times New Roman" w:hAnsi="Times New Roman" w:cs="Times New Roman"/>
          <w:sz w:val="24"/>
          <w:szCs w:val="24"/>
        </w:rPr>
        <w:t>поколенческие</w:t>
      </w:r>
      <w:proofErr w:type="spellEnd"/>
      <w:r w:rsidRPr="000218E0">
        <w:rPr>
          <w:rFonts w:ascii="Times New Roman" w:hAnsi="Times New Roman" w:cs="Times New Roman"/>
          <w:sz w:val="24"/>
          <w:szCs w:val="24"/>
        </w:rPr>
        <w:t xml:space="preserve"> воспоминания, важность которых в настоящий момент открывают социальные психологи [</w:t>
      </w:r>
      <w:r w:rsidR="001D4978" w:rsidRPr="001D4978">
        <w:rPr>
          <w:rFonts w:ascii="Times New Roman" w:hAnsi="Times New Roman" w:cs="Times New Roman"/>
          <w:sz w:val="24"/>
          <w:szCs w:val="24"/>
        </w:rPr>
        <w:t>3</w:t>
      </w:r>
      <w:r w:rsidRPr="000218E0">
        <w:rPr>
          <w:rFonts w:ascii="Times New Roman" w:hAnsi="Times New Roman" w:cs="Times New Roman"/>
          <w:sz w:val="24"/>
          <w:szCs w:val="24"/>
        </w:rPr>
        <w:t>]. Как у людей примерно одного возраста, ставших свидетелями одних и тех же кризисных событий истории, у поколений складываются общие обыденные  убеждения, ценности, привычки и взгляды. Члены одного поколения, как правило, считают, что отличаются от предшествующих и последующих поколений. В</w:t>
      </w:r>
      <w:r w:rsidR="005967E1">
        <w:rPr>
          <w:rFonts w:ascii="Times New Roman" w:hAnsi="Times New Roman" w:cs="Times New Roman"/>
          <w:sz w:val="24"/>
          <w:szCs w:val="24"/>
        </w:rPr>
        <w:t xml:space="preserve"> коммуникации разных поколений</w:t>
      </w:r>
      <w:r w:rsidR="005967E1" w:rsidRPr="005967E1">
        <w:rPr>
          <w:rFonts w:ascii="Times New Roman" w:hAnsi="Times New Roman" w:cs="Times New Roman"/>
          <w:sz w:val="24"/>
          <w:szCs w:val="24"/>
        </w:rPr>
        <w:t xml:space="preserve"> </w:t>
      </w:r>
      <w:r w:rsidRPr="000218E0">
        <w:rPr>
          <w:rFonts w:ascii="Times New Roman" w:hAnsi="Times New Roman" w:cs="Times New Roman"/>
          <w:sz w:val="24"/>
          <w:szCs w:val="24"/>
        </w:rPr>
        <w:t>взаимопонимание осложняется невидимой границей, и это временная граница опыта. Возраст разделяет людей экзистенциально, потому что никто не может избежать своег</w:t>
      </w:r>
      <w:r w:rsidR="005967E1">
        <w:rPr>
          <w:rFonts w:ascii="Times New Roman" w:hAnsi="Times New Roman" w:cs="Times New Roman"/>
          <w:sz w:val="24"/>
          <w:szCs w:val="24"/>
        </w:rPr>
        <w:t>о времени</w:t>
      </w:r>
      <w:r w:rsidRPr="000218E0">
        <w:rPr>
          <w:rFonts w:ascii="Times New Roman" w:hAnsi="Times New Roman" w:cs="Times New Roman"/>
          <w:sz w:val="24"/>
          <w:szCs w:val="24"/>
        </w:rPr>
        <w:t xml:space="preserve">. Признанная или нет, эта общая </w:t>
      </w:r>
      <w:proofErr w:type="spellStart"/>
      <w:r w:rsidRPr="000218E0">
        <w:rPr>
          <w:rFonts w:ascii="Times New Roman" w:hAnsi="Times New Roman" w:cs="Times New Roman"/>
          <w:sz w:val="24"/>
          <w:szCs w:val="24"/>
        </w:rPr>
        <w:t>поколенческая</w:t>
      </w:r>
      <w:proofErr w:type="spellEnd"/>
      <w:r w:rsidRPr="000218E0">
        <w:rPr>
          <w:rFonts w:ascii="Times New Roman" w:hAnsi="Times New Roman" w:cs="Times New Roman"/>
          <w:sz w:val="24"/>
          <w:szCs w:val="24"/>
        </w:rPr>
        <w:t xml:space="preserve"> память играет важную роль в составе личных воспоминаний, поскольку</w:t>
      </w:r>
      <w:r w:rsidR="005967E1">
        <w:rPr>
          <w:rFonts w:ascii="Times New Roman" w:hAnsi="Times New Roman" w:cs="Times New Roman"/>
          <w:sz w:val="24"/>
          <w:szCs w:val="24"/>
        </w:rPr>
        <w:t xml:space="preserve"> </w:t>
      </w:r>
      <w:r w:rsidRPr="000218E0">
        <w:rPr>
          <w:rFonts w:ascii="Times New Roman" w:hAnsi="Times New Roman" w:cs="Times New Roman"/>
          <w:sz w:val="24"/>
          <w:szCs w:val="24"/>
        </w:rPr>
        <w:t xml:space="preserve">сформировавшись, </w:t>
      </w:r>
      <w:proofErr w:type="spellStart"/>
      <w:r w:rsidRPr="000218E0">
        <w:rPr>
          <w:rFonts w:ascii="Times New Roman" w:hAnsi="Times New Roman" w:cs="Times New Roman"/>
          <w:sz w:val="24"/>
          <w:szCs w:val="24"/>
        </w:rPr>
        <w:t>поколенческая</w:t>
      </w:r>
      <w:proofErr w:type="spellEnd"/>
      <w:r w:rsidRPr="000218E0">
        <w:rPr>
          <w:rFonts w:ascii="Times New Roman" w:hAnsi="Times New Roman" w:cs="Times New Roman"/>
          <w:sz w:val="24"/>
          <w:szCs w:val="24"/>
        </w:rPr>
        <w:t xml:space="preserve"> и</w:t>
      </w:r>
      <w:r w:rsidR="005967E1">
        <w:rPr>
          <w:rFonts w:ascii="Times New Roman" w:hAnsi="Times New Roman" w:cs="Times New Roman"/>
          <w:sz w:val="24"/>
          <w:szCs w:val="24"/>
        </w:rPr>
        <w:t>дентичность не может измениться</w:t>
      </w:r>
      <w:r w:rsidRPr="000218E0">
        <w:rPr>
          <w:rFonts w:ascii="Times New Roman" w:hAnsi="Times New Roman" w:cs="Times New Roman"/>
          <w:sz w:val="24"/>
          <w:szCs w:val="24"/>
        </w:rPr>
        <w:t>.</w:t>
      </w:r>
      <w:r w:rsidR="005967E1" w:rsidRPr="005967E1">
        <w:rPr>
          <w:rFonts w:ascii="Times New Roman" w:hAnsi="Times New Roman" w:cs="Times New Roman"/>
          <w:sz w:val="24"/>
          <w:szCs w:val="24"/>
        </w:rPr>
        <w:t xml:space="preserve"> </w:t>
      </w:r>
      <w:r w:rsidR="0096529F" w:rsidRPr="000218E0">
        <w:rPr>
          <w:rFonts w:ascii="Times New Roman" w:hAnsi="Times New Roman" w:cs="Times New Roman"/>
          <w:sz w:val="24"/>
          <w:szCs w:val="24"/>
        </w:rPr>
        <w:t>С</w:t>
      </w:r>
      <w:r w:rsidRPr="000218E0">
        <w:rPr>
          <w:rFonts w:ascii="Times New Roman" w:hAnsi="Times New Roman" w:cs="Times New Roman"/>
          <w:sz w:val="24"/>
          <w:szCs w:val="24"/>
        </w:rPr>
        <w:t xml:space="preserve">оциальная память меняется не постепенно. Ощутимый сдвиг происходит примерно каждые 30 лет, — когда новое поколение вступает в жизнь и берет на себя публичную ответственность. Новое поколение узаконивает свои взгляды на историю и их присутствие в общественной сфере. </w:t>
      </w:r>
    </w:p>
    <w:p w:rsidR="00AF7F80" w:rsidRPr="000218E0" w:rsidRDefault="006C204D" w:rsidP="00261C9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E0">
        <w:rPr>
          <w:rFonts w:ascii="Times New Roman" w:hAnsi="Times New Roman" w:cs="Times New Roman"/>
          <w:sz w:val="24"/>
          <w:szCs w:val="24"/>
        </w:rPr>
        <w:t xml:space="preserve">Культурная память формализована, она конструируется и транслируется специальными общественными институтами посредством политики, науки, литературы и искусства. </w:t>
      </w:r>
    </w:p>
    <w:p w:rsidR="00225EAA" w:rsidRPr="000218E0" w:rsidRDefault="00225EAA" w:rsidP="00261C9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E0">
        <w:rPr>
          <w:rFonts w:ascii="Times New Roman" w:hAnsi="Times New Roman" w:cs="Times New Roman"/>
          <w:sz w:val="24"/>
          <w:szCs w:val="24"/>
        </w:rPr>
        <w:t xml:space="preserve">Коллективная память выполняет следующие функции. Во-первых, она консолидирует общество и соединяет поколения, то есть три социальных мира: предшественников, современников и преемников. </w:t>
      </w:r>
      <w:r w:rsidRPr="00021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Другой важной функцией памяти является формирование </w:t>
      </w:r>
      <w:r w:rsidRPr="000218E0">
        <w:rPr>
          <w:rFonts w:ascii="Times New Roman" w:hAnsi="Times New Roman" w:cs="Times New Roman"/>
          <w:sz w:val="24"/>
          <w:szCs w:val="24"/>
        </w:rPr>
        <w:t>«коллективной идентичности». Под ней подразумевается создаваемый той или иной группой в процессе «воображения» образ самой себя, с которым идентифицируют себя ее члены. Поскольку коллективная идентичность всегда основана на индивидуальном осознании социальной принадлежности, это понятие обозначает представления отдельных людей о собственном сходстве или родстве по отношению к другим. Формирование коллективной идентичности зачастую происходит в результате «травмы», связанной с потерей сообществом прежней идентичности в условиях кризисных явлений. Поэтому обращение к прошлому становится необходимым условием для восстановления идентичности. Коллективная память также помогает людям ориентироваться в социальном пространстве. Она, конечно, служит основой для легитимации существующего порядка или, наоборот, противостоит ему</w:t>
      </w:r>
      <w:r w:rsidR="0096529F" w:rsidRPr="000218E0">
        <w:rPr>
          <w:rFonts w:ascii="Times New Roman" w:hAnsi="Times New Roman" w:cs="Times New Roman"/>
          <w:sz w:val="24"/>
          <w:szCs w:val="24"/>
        </w:rPr>
        <w:t>.</w:t>
      </w:r>
    </w:p>
    <w:p w:rsidR="00225EAA" w:rsidRDefault="00225EAA" w:rsidP="00261C9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E0">
        <w:rPr>
          <w:rFonts w:ascii="Times New Roman" w:hAnsi="Times New Roman" w:cs="Times New Roman"/>
          <w:sz w:val="24"/>
          <w:szCs w:val="24"/>
        </w:rPr>
        <w:t xml:space="preserve">Коллективная память всегда наполнена мифами, то есть повествованиями о прошлом, призванными объяснить и утвердить легитимность настоящего. В мифах используются как достоверные, так и легендарные сведения. С точки зрения содержания, в мифах главную роль играет их функциональность, а не правда истории. Мифы выполняют не только объяснительную, но и регулятивную функцию в обществе. Они создаются на основе </w:t>
      </w:r>
      <w:r w:rsidRPr="000218E0">
        <w:rPr>
          <w:rFonts w:ascii="Times New Roman" w:hAnsi="Times New Roman" w:cs="Times New Roman"/>
          <w:sz w:val="24"/>
          <w:szCs w:val="24"/>
        </w:rPr>
        <w:lastRenderedPageBreak/>
        <w:t>архетипов, как изначальных образов коллективного бессознательного, всегда присутствовавших в мифологии. Как правило, мифы выполняют следующие основные задачи. Во-первых, помогают самоидентификации общества. Во-вторых, стремятся спрогнозировать предпочтительную модель будущего. И, в-третьих, являются средством борьбы общественных и политиче</w:t>
      </w:r>
      <w:r w:rsidRPr="000218E0">
        <w:rPr>
          <w:rFonts w:ascii="Times New Roman" w:hAnsi="Times New Roman" w:cs="Times New Roman"/>
          <w:sz w:val="24"/>
          <w:szCs w:val="24"/>
        </w:rPr>
        <w:softHyphen/>
        <w:t>ских групп с внутренними и внешними врагами.</w:t>
      </w:r>
    </w:p>
    <w:p w:rsidR="00A934A8" w:rsidRPr="00A934A8" w:rsidRDefault="00A934A8" w:rsidP="00261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4A8">
        <w:rPr>
          <w:rFonts w:ascii="Times New Roman" w:hAnsi="Times New Roman" w:cs="Times New Roman"/>
          <w:sz w:val="24"/>
          <w:szCs w:val="24"/>
        </w:rPr>
        <w:t>Таким образом, коллективная память – это совокуп</w:t>
      </w:r>
      <w:r>
        <w:rPr>
          <w:rFonts w:ascii="Times New Roman" w:hAnsi="Times New Roman" w:cs="Times New Roman"/>
          <w:sz w:val="24"/>
          <w:szCs w:val="24"/>
        </w:rPr>
        <w:t xml:space="preserve">ность действий, предпринимаемых </w:t>
      </w:r>
      <w:r w:rsidRPr="00A934A8">
        <w:rPr>
          <w:rFonts w:ascii="Times New Roman" w:hAnsi="Times New Roman" w:cs="Times New Roman"/>
          <w:sz w:val="24"/>
          <w:szCs w:val="24"/>
        </w:rPr>
        <w:t>коллективом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4A8">
        <w:rPr>
          <w:rFonts w:ascii="Times New Roman" w:hAnsi="Times New Roman" w:cs="Times New Roman"/>
          <w:sz w:val="24"/>
          <w:szCs w:val="24"/>
        </w:rPr>
        <w:t xml:space="preserve"> или социумом, по символической реконструкции прошлого в настоящем.</w:t>
      </w:r>
    </w:p>
    <w:p w:rsidR="005967E1" w:rsidRPr="00261C95" w:rsidRDefault="008D72F7" w:rsidP="00261C9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95">
        <w:rPr>
          <w:rFonts w:ascii="Times New Roman" w:hAnsi="Times New Roman" w:cs="Times New Roman"/>
          <w:b/>
          <w:sz w:val="24"/>
          <w:szCs w:val="24"/>
        </w:rPr>
        <w:t>Список</w:t>
      </w:r>
      <w:r w:rsidR="00A934A8" w:rsidRPr="00261C95"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</w:p>
    <w:p w:rsidR="00364EE5" w:rsidRDefault="00AA75F6" w:rsidP="00261C95">
      <w:pPr>
        <w:numPr>
          <w:ilvl w:val="1"/>
          <w:numId w:val="1"/>
        </w:numPr>
        <w:tabs>
          <w:tab w:val="clear" w:pos="1440"/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F6">
        <w:rPr>
          <w:rFonts w:ascii="Times New Roman" w:hAnsi="Times New Roman" w:cs="Times New Roman"/>
          <w:sz w:val="24"/>
          <w:szCs w:val="24"/>
        </w:rPr>
        <w:t>1.</w:t>
      </w:r>
      <w:r w:rsidR="00364EE5" w:rsidRPr="00364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EE5" w:rsidRPr="00364EE5">
        <w:rPr>
          <w:rFonts w:ascii="Times New Roman" w:hAnsi="Times New Roman" w:cs="Times New Roman"/>
          <w:sz w:val="24"/>
          <w:szCs w:val="24"/>
        </w:rPr>
        <w:t>Бараш</w:t>
      </w:r>
      <w:proofErr w:type="spellEnd"/>
      <w:r w:rsidR="00364EE5" w:rsidRPr="00364EE5">
        <w:rPr>
          <w:rFonts w:ascii="Times New Roman" w:hAnsi="Times New Roman" w:cs="Times New Roman"/>
          <w:sz w:val="24"/>
          <w:szCs w:val="24"/>
        </w:rPr>
        <w:t xml:space="preserve"> Дж.Э. Что такое коллективная память?/</w:t>
      </w:r>
      <w:proofErr w:type="spellStart"/>
      <w:r w:rsidR="00364EE5" w:rsidRPr="00364EE5">
        <w:rPr>
          <w:rFonts w:ascii="Times New Roman" w:hAnsi="Times New Roman" w:cs="Times New Roman"/>
          <w:sz w:val="24"/>
          <w:szCs w:val="24"/>
        </w:rPr>
        <w:t>Дж.Э.Бараш</w:t>
      </w:r>
      <w:proofErr w:type="spellEnd"/>
      <w:r w:rsidR="00364EE5" w:rsidRPr="00364EE5">
        <w:rPr>
          <w:rFonts w:ascii="Times New Roman" w:hAnsi="Times New Roman" w:cs="Times New Roman"/>
          <w:sz w:val="24"/>
          <w:szCs w:val="24"/>
        </w:rPr>
        <w:t>//Философские науки.-2012</w:t>
      </w:r>
      <w:r w:rsidR="00364EE5" w:rsidRPr="00364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-№10.-С.32-34. </w:t>
      </w:r>
    </w:p>
    <w:p w:rsidR="00364EE5" w:rsidRPr="00364EE5" w:rsidRDefault="00364EE5" w:rsidP="00261C95">
      <w:pPr>
        <w:numPr>
          <w:ilvl w:val="1"/>
          <w:numId w:val="1"/>
        </w:numPr>
        <w:tabs>
          <w:tab w:val="clear" w:pos="1440"/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64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EE5">
        <w:rPr>
          <w:rFonts w:ascii="Times New Roman" w:hAnsi="Times New Roman" w:cs="Times New Roman"/>
          <w:sz w:val="24"/>
          <w:szCs w:val="24"/>
        </w:rPr>
        <w:t>Бараш</w:t>
      </w:r>
      <w:proofErr w:type="spellEnd"/>
      <w:r w:rsidRPr="00364EE5">
        <w:rPr>
          <w:rFonts w:ascii="Times New Roman" w:hAnsi="Times New Roman" w:cs="Times New Roman"/>
          <w:sz w:val="24"/>
          <w:szCs w:val="24"/>
        </w:rPr>
        <w:t xml:space="preserve"> Дж.Э. О воображении и месте коллективной памяти в общественной сфере/</w:t>
      </w:r>
      <w:proofErr w:type="spellStart"/>
      <w:r w:rsidRPr="00364EE5">
        <w:rPr>
          <w:rFonts w:ascii="Times New Roman" w:hAnsi="Times New Roman" w:cs="Times New Roman"/>
          <w:sz w:val="24"/>
          <w:szCs w:val="24"/>
        </w:rPr>
        <w:t>Дж.Э.Бараш</w:t>
      </w:r>
      <w:proofErr w:type="spellEnd"/>
      <w:r w:rsidRPr="00364EE5">
        <w:rPr>
          <w:rFonts w:ascii="Times New Roman" w:hAnsi="Times New Roman" w:cs="Times New Roman"/>
          <w:sz w:val="24"/>
          <w:szCs w:val="24"/>
        </w:rPr>
        <w:t>//Философские науки.-2011</w:t>
      </w:r>
      <w:r w:rsidRPr="00364EE5">
        <w:rPr>
          <w:rFonts w:ascii="Times New Roman" w:eastAsia="Times New Roman" w:hAnsi="Times New Roman" w:cs="Times New Roman"/>
          <w:sz w:val="24"/>
          <w:szCs w:val="24"/>
          <w:lang w:eastAsia="ru-RU"/>
        </w:rPr>
        <w:t>-№</w:t>
      </w:r>
      <w:r w:rsidR="001D4978" w:rsidRPr="001D49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4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.-С.83-85. </w:t>
      </w:r>
    </w:p>
    <w:p w:rsidR="005967E1" w:rsidRPr="00364EE5" w:rsidRDefault="00364EE5" w:rsidP="00261C95">
      <w:pPr>
        <w:numPr>
          <w:ilvl w:val="1"/>
          <w:numId w:val="1"/>
        </w:numPr>
        <w:tabs>
          <w:tab w:val="clear" w:pos="1440"/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67E1" w:rsidRPr="00364EE5">
        <w:rPr>
          <w:rFonts w:ascii="Times New Roman" w:hAnsi="Times New Roman" w:cs="Times New Roman"/>
          <w:sz w:val="24"/>
          <w:szCs w:val="24"/>
        </w:rPr>
        <w:t xml:space="preserve">. Скотт Дж. Поколения коллективной памяти / / Американское Социологическое обозрение.  Июнь 1989 № 54 П. 359-381. </w:t>
      </w:r>
    </w:p>
    <w:sectPr w:rsidR="005967E1" w:rsidRPr="00364EE5" w:rsidSect="000218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303B11E5"/>
    <w:multiLevelType w:val="multilevel"/>
    <w:tmpl w:val="503EB0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71084"/>
    <w:rsid w:val="000068B2"/>
    <w:rsid w:val="000218E0"/>
    <w:rsid w:val="00095D5D"/>
    <w:rsid w:val="00196E3F"/>
    <w:rsid w:val="001D4978"/>
    <w:rsid w:val="00225EAA"/>
    <w:rsid w:val="0024017F"/>
    <w:rsid w:val="00261C95"/>
    <w:rsid w:val="00271084"/>
    <w:rsid w:val="002966B8"/>
    <w:rsid w:val="002A07B2"/>
    <w:rsid w:val="00323797"/>
    <w:rsid w:val="00364EE5"/>
    <w:rsid w:val="00403EB1"/>
    <w:rsid w:val="005967E1"/>
    <w:rsid w:val="006C204D"/>
    <w:rsid w:val="006C316E"/>
    <w:rsid w:val="00786239"/>
    <w:rsid w:val="007B7341"/>
    <w:rsid w:val="008D72F7"/>
    <w:rsid w:val="009342EE"/>
    <w:rsid w:val="0095041F"/>
    <w:rsid w:val="0096529F"/>
    <w:rsid w:val="00A93251"/>
    <w:rsid w:val="00A934A8"/>
    <w:rsid w:val="00AA75F6"/>
    <w:rsid w:val="00AF7F80"/>
    <w:rsid w:val="00BD3AC5"/>
    <w:rsid w:val="00C74A8A"/>
    <w:rsid w:val="00E53C11"/>
    <w:rsid w:val="00E663D9"/>
    <w:rsid w:val="00E7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596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6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6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389241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16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261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00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75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5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О.А. Полюшкевич</cp:lastModifiedBy>
  <cp:revision>3</cp:revision>
  <dcterms:created xsi:type="dcterms:W3CDTF">2014-05-05T09:14:00Z</dcterms:created>
  <dcterms:modified xsi:type="dcterms:W3CDTF">2014-05-05T12:01:00Z</dcterms:modified>
</cp:coreProperties>
</file>